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705"/>
        <w:pBdr/>
        <w:spacing/>
        <w:ind/>
        <w:jc w:val="center"/>
        <w:rPr/>
      </w:pPr>
      <w:r>
        <w:rPr>
          <w:rFonts w:ascii="Segoe UI" w:hAnsi="Segoe UI"/>
          <w:b/>
          <w:sz w:val="32"/>
        </w:rPr>
        <w:t xml:space="preserve">В региональном </w:t>
      </w:r>
      <w:r>
        <w:rPr>
          <w:rFonts w:ascii="Segoe UI" w:hAnsi="Segoe UI"/>
          <w:b/>
          <w:sz w:val="32"/>
        </w:rPr>
        <w:t xml:space="preserve">Роскадастр</w:t>
      </w:r>
      <w:r>
        <w:rPr>
          <w:rFonts w:ascii="Segoe UI" w:hAnsi="Segoe UI"/>
          <w:b/>
          <w:sz w:val="32"/>
        </w:rPr>
        <w:t xml:space="preserve">е </w:t>
      </w:r>
      <w:r>
        <w:rPr>
          <w:rFonts w:ascii="Segoe UI" w:hAnsi="Segoe UI"/>
          <w:b/>
          <w:sz w:val="32"/>
        </w:rPr>
        <w:t xml:space="preserve"> успешно завершился цикл практических занятий по управлению беспилотными воздушными судами</w:t>
      </w:r>
      <w:r/>
    </w:p>
    <w:p>
      <w:pPr>
        <w:pBdr/>
        <w:spacing/>
        <w:ind/>
        <w:jc w:val="both"/>
        <w:outlineLvl w:val="0"/>
        <w:rPr/>
      </w:pPr>
      <w:r/>
      <w:r/>
    </w:p>
    <w:p>
      <w:pPr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В сентябре 2025 года на площадке филиала ППК «Роскадастр»</w:t>
      </w:r>
      <w:r>
        <w:rPr>
          <w:rFonts w:ascii="Segoe UI" w:hAnsi="Segoe UI"/>
        </w:rPr>
        <w:t xml:space="preserve"> по Республике Карелия </w:t>
      </w:r>
      <w:r>
        <w:rPr>
          <w:rFonts w:ascii="Segoe UI" w:hAnsi="Segoe UI"/>
        </w:rPr>
        <w:t xml:space="preserve">Корпоративн</w:t>
      </w:r>
      <w:r>
        <w:rPr>
          <w:rFonts w:ascii="Segoe UI" w:hAnsi="Segoe UI"/>
        </w:rPr>
        <w:t xml:space="preserve">ым</w:t>
      </w:r>
      <w:r>
        <w:rPr>
          <w:rFonts w:ascii="Segoe UI" w:hAnsi="Segoe UI"/>
        </w:rPr>
        <w:t xml:space="preserve"> университет</w:t>
      </w:r>
      <w:r>
        <w:rPr>
          <w:rFonts w:ascii="Segoe UI" w:hAnsi="Segoe UI"/>
        </w:rPr>
        <w:t xml:space="preserve">ом ППК «Роскадастр» реализовано</w:t>
      </w:r>
      <w:r>
        <w:rPr>
          <w:rFonts w:ascii="Segoe UI" w:hAnsi="Segoe UI"/>
        </w:rPr>
        <w:t xml:space="preserve"> обучение </w:t>
      </w:r>
      <w:r>
        <w:rPr>
          <w:rFonts w:ascii="Segoe UI" w:hAnsi="Segoe UI"/>
        </w:rPr>
        <w:t xml:space="preserve">по программе «Основы пилотирования беспилотных воздушных судов массой до 30 кг с учетом отраслевого сценария применения «Мониторинг лесов (незаконные вырубки, мониторинг пожарной опасности в лесах)» для работников лес</w:t>
      </w:r>
      <w:r>
        <w:rPr>
          <w:rFonts w:ascii="Segoe UI" w:hAnsi="Segoe UI"/>
        </w:rPr>
        <w:t xml:space="preserve">ной отрасли.</w:t>
      </w:r>
      <w:r/>
    </w:p>
    <w:p>
      <w:pPr>
        <w:pBdr/>
        <w:spacing/>
        <w:ind w:firstLine="567" w:left="0"/>
        <w:jc w:val="both"/>
        <w:outlineLvl w:val="0"/>
        <w:rPr/>
      </w:pPr>
      <w:r/>
      <w:r/>
    </w:p>
    <w:p>
      <w:pPr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Эксперты филиала ППК «Роскадастр» «Аэрогеодезия» и компании «</w:t>
      </w:r>
      <w:r>
        <w:rPr>
          <w:rFonts w:ascii="Segoe UI" w:hAnsi="Segoe UI"/>
        </w:rPr>
        <w:t xml:space="preserve">Геоскан</w:t>
      </w:r>
      <w:r>
        <w:rPr>
          <w:rFonts w:ascii="Segoe UI" w:hAnsi="Segoe UI"/>
        </w:rPr>
        <w:t xml:space="preserve">» провели </w:t>
      </w:r>
      <w:r>
        <w:rPr>
          <w:rFonts w:ascii="Segoe UI" w:hAnsi="Segoe UI"/>
        </w:rPr>
        <w:t xml:space="preserve">инструктажи</w:t>
      </w:r>
      <w:r>
        <w:rPr>
          <w:rFonts w:ascii="Segoe UI" w:hAnsi="Segoe UI"/>
        </w:rPr>
        <w:t xml:space="preserve"> по организации полетов, предполетной подготовке, безопасности и практические занятия по запуску </w:t>
      </w:r>
      <w:r>
        <w:rPr>
          <w:rFonts w:ascii="Segoe UI" w:hAnsi="Segoe UI"/>
        </w:rPr>
        <w:t xml:space="preserve">и управлению </w:t>
      </w:r>
      <w:r>
        <w:rPr>
          <w:rFonts w:ascii="Segoe UI" w:hAnsi="Segoe UI"/>
        </w:rPr>
        <w:t xml:space="preserve">беспилотных воздушных судов, построению маршрутов, облету пре</w:t>
      </w:r>
      <w:r>
        <w:rPr>
          <w:rFonts w:ascii="Segoe UI" w:hAnsi="Segoe UI"/>
        </w:rPr>
        <w:t xml:space="preserve">пятствий и посадке. </w:t>
      </w:r>
      <w:r>
        <w:rPr>
          <w:rFonts w:ascii="Segoe UI" w:hAnsi="Segoe UI"/>
        </w:rPr>
      </w:r>
    </w:p>
    <w:p>
      <w:pPr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Работники лесного хозяйства получили необходимые знания и навыки для повышения эффективности своей профессиональной деятельности благодаря современным технологиям дистанционного зондирования Земли. Это позволит своевременно обнаружива</w:t>
      </w:r>
      <w:r>
        <w:rPr>
          <w:rFonts w:ascii="Segoe UI" w:hAnsi="Segoe UI"/>
        </w:rPr>
        <w:t xml:space="preserve">ть незаконные рубки леса и потенциально опасные очаги возгорания, способствуя сохранению природных ресурсов региона.</w:t>
      </w:r>
      <w:r>
        <w:rPr>
          <w:rFonts w:ascii="Segoe UI" w:hAnsi="Segoe UI"/>
        </w:rPr>
      </w:r>
    </w:p>
    <w:p>
      <w:pPr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Bdr/>
        <w:spacing/>
        <w:ind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Bdr/>
        <w:spacing w:line="276" w:lineRule="auto"/>
        <w:ind w:firstLine="567" w:left="0"/>
        <w:jc w:val="right"/>
        <w:outlineLvl w:val="0"/>
        <w:rPr>
          <w:rStyle w:val="742"/>
          <w:rFonts w:ascii="Arial" w:hAnsi="Arial"/>
          <w:color w:val="2a5885"/>
          <w:sz w:val="20"/>
          <w:highlight w:val="white"/>
        </w:rPr>
      </w:pPr>
      <w:r>
        <w:rPr>
          <w:rStyle w:val="742"/>
          <w:rFonts w:ascii="Segoe UI" w:hAnsi="Segoe UI"/>
          <w:color w:val="2a5885"/>
          <w:highlight w:val="white"/>
        </w:rPr>
        <w:t xml:space="preserve">#</w:t>
      </w:r>
      <w:r>
        <w:rPr>
          <w:rStyle w:val="742"/>
          <w:rFonts w:ascii="Segoe UI" w:hAnsi="Segoe UI"/>
          <w:color w:val="2a5885"/>
          <w:highlight w:val="white"/>
        </w:rPr>
        <w:t xml:space="preserve">РоскадастрКарелии</w:t>
      </w:r>
      <w:r>
        <w:rPr>
          <w:rStyle w:val="742"/>
          <w:rFonts w:ascii="Arial" w:hAnsi="Arial"/>
          <w:color w:val="2a5885"/>
          <w:sz w:val="20"/>
          <w:highlight w:val="white"/>
        </w:rPr>
      </w:r>
    </w:p>
    <w:p>
      <w:pPr>
        <w:pStyle w:val="761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пресс-служба </w:t>
      </w:r>
      <w:r>
        <w:rPr>
          <w:rFonts w:ascii="Segoe UI" w:hAnsi="Segoe UI"/>
          <w:sz w:val="18"/>
        </w:rPr>
        <w:t xml:space="preserve">филиала ППК «Роскадастр»</w:t>
      </w:r>
      <w:r>
        <w:rPr>
          <w:rFonts w:ascii="Segoe UI" w:hAnsi="Segoe UI"/>
          <w:sz w:val="18"/>
        </w:rPr>
      </w:r>
    </w:p>
    <w:p>
      <w:pPr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</w:p>
    <w:p>
      <w:pPr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185005,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XO Thames">
    <w:panose1 w:val="02000A03000000020004"/>
  </w:font>
  <w:font w:name="Consolas">
    <w:panose1 w:val="020B06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64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64"/>
    <w:link w:val="7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64"/>
    <w:link w:val="7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64"/>
    <w:link w:val="77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64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64"/>
    <w:link w:val="78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64"/>
    <w:link w:val="6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64"/>
    <w:link w:val="7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64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64"/>
    <w:link w:val="7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64"/>
    <w:link w:val="7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64"/>
    <w:link w:val="72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64"/>
    <w:link w:val="714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64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64"/>
    <w:link w:val="183"/>
    <w:uiPriority w:val="99"/>
    <w:semiHidden/>
    <w:pPr>
      <w:pBdr/>
      <w:spacing/>
      <w:ind/>
    </w:pPr>
    <w:rPr>
      <w:sz w:val="20"/>
      <w:szCs w:val="20"/>
    </w:rPr>
  </w:style>
  <w:style w:type="paragraph" w:styleId="681">
    <w:name w:val="Normal"/>
    <w:link w:val="682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682">
    <w:name w:val="Normal"/>
    <w:link w:val="681"/>
    <w:pPr>
      <w:pBdr/>
      <w:spacing/>
      <w:ind/>
    </w:pPr>
    <w:rPr>
      <w:rFonts w:ascii="Times New Roman" w:hAnsi="Times New Roman"/>
      <w:sz w:val="24"/>
    </w:rPr>
  </w:style>
  <w:style w:type="paragraph" w:styleId="683">
    <w:name w:val="Book Title"/>
    <w:basedOn w:val="763"/>
    <w:link w:val="684"/>
    <w:pPr>
      <w:pBdr/>
      <w:spacing/>
      <w:ind/>
    </w:pPr>
    <w:rPr>
      <w:b/>
      <w:i/>
      <w:spacing w:val="5"/>
    </w:rPr>
  </w:style>
  <w:style w:type="character" w:styleId="684">
    <w:name w:val="Book Title"/>
    <w:basedOn w:val="764"/>
    <w:link w:val="683"/>
    <w:pPr>
      <w:pBdr/>
      <w:spacing/>
      <w:ind/>
    </w:pPr>
    <w:rPr>
      <w:b/>
      <w:i/>
      <w:spacing w:val="5"/>
    </w:rPr>
  </w:style>
  <w:style w:type="paragraph" w:styleId="685">
    <w:name w:val="toc 2"/>
    <w:basedOn w:val="681"/>
    <w:next w:val="681"/>
    <w:link w:val="686"/>
    <w:uiPriority w:val="39"/>
    <w:pPr>
      <w:pBdr/>
      <w:spacing w:after="100"/>
      <w:ind w:firstLine="0" w:left="220"/>
    </w:pPr>
  </w:style>
  <w:style w:type="character" w:styleId="686">
    <w:name w:val="toc 2"/>
    <w:basedOn w:val="682"/>
    <w:link w:val="685"/>
    <w:pPr>
      <w:pBdr/>
      <w:spacing/>
      <w:ind/>
    </w:pPr>
  </w:style>
  <w:style w:type="paragraph" w:styleId="687">
    <w:name w:val="toc 4"/>
    <w:basedOn w:val="681"/>
    <w:next w:val="681"/>
    <w:link w:val="688"/>
    <w:uiPriority w:val="39"/>
    <w:pPr>
      <w:pBdr/>
      <w:spacing w:after="100"/>
      <w:ind w:firstLine="0" w:left="660"/>
    </w:pPr>
  </w:style>
  <w:style w:type="character" w:styleId="688">
    <w:name w:val="toc 4"/>
    <w:basedOn w:val="682"/>
    <w:link w:val="687"/>
    <w:pPr>
      <w:pBdr/>
      <w:spacing/>
      <w:ind/>
    </w:pPr>
  </w:style>
  <w:style w:type="paragraph" w:styleId="689">
    <w:name w:val="Heading 7"/>
    <w:basedOn w:val="681"/>
    <w:next w:val="681"/>
    <w:link w:val="690"/>
    <w:uiPriority w:val="9"/>
    <w:qFormat/>
    <w:pPr>
      <w:keepNext w:val="true"/>
      <w:keepLines w:val="true"/>
      <w:pBdr/>
      <w:spacing w:before="40"/>
      <w:ind/>
      <w:outlineLvl w:val="6"/>
    </w:pPr>
    <w:rPr>
      <w:rFonts w:ascii="Arial" w:hAnsi="Arial"/>
      <w:color w:val="595959" w:themeColor="text1" w:themeTint="A6"/>
    </w:rPr>
  </w:style>
  <w:style w:type="character" w:styleId="690">
    <w:name w:val="Heading 7"/>
    <w:basedOn w:val="682"/>
    <w:link w:val="689"/>
    <w:pPr>
      <w:pBdr/>
      <w:spacing/>
      <w:ind/>
    </w:pPr>
    <w:rPr>
      <w:rFonts w:ascii="Arial" w:hAnsi="Arial"/>
      <w:color w:val="595959" w:themeColor="text1" w:themeTint="A6"/>
    </w:rPr>
  </w:style>
  <w:style w:type="paragraph" w:styleId="691">
    <w:name w:val="toc 6"/>
    <w:basedOn w:val="681"/>
    <w:next w:val="681"/>
    <w:link w:val="692"/>
    <w:uiPriority w:val="39"/>
    <w:pPr>
      <w:pBdr/>
      <w:spacing w:after="100"/>
      <w:ind w:firstLine="0" w:left="1100"/>
    </w:pPr>
  </w:style>
  <w:style w:type="character" w:styleId="692">
    <w:name w:val="toc 6"/>
    <w:basedOn w:val="682"/>
    <w:link w:val="691"/>
    <w:pPr>
      <w:pBdr/>
      <w:spacing/>
      <w:ind/>
    </w:pPr>
  </w:style>
  <w:style w:type="paragraph" w:styleId="693">
    <w:name w:val="List Paragraph"/>
    <w:basedOn w:val="681"/>
    <w:link w:val="694"/>
    <w:pPr>
      <w:pBdr/>
      <w:spacing/>
      <w:ind w:firstLine="0" w:left="720"/>
      <w:contextualSpacing w:val="true"/>
    </w:pPr>
  </w:style>
  <w:style w:type="character" w:styleId="694">
    <w:name w:val="List Paragraph"/>
    <w:basedOn w:val="682"/>
    <w:link w:val="693"/>
    <w:pPr>
      <w:pBdr/>
      <w:spacing/>
      <w:ind/>
    </w:pPr>
  </w:style>
  <w:style w:type="paragraph" w:styleId="695">
    <w:name w:val="toc 7"/>
    <w:basedOn w:val="681"/>
    <w:next w:val="681"/>
    <w:link w:val="696"/>
    <w:uiPriority w:val="39"/>
    <w:pPr>
      <w:pBdr/>
      <w:spacing w:after="100"/>
      <w:ind w:firstLine="0" w:left="1320"/>
    </w:pPr>
  </w:style>
  <w:style w:type="character" w:styleId="696">
    <w:name w:val="toc 7"/>
    <w:basedOn w:val="682"/>
    <w:link w:val="695"/>
    <w:pPr>
      <w:pBdr/>
      <w:spacing/>
      <w:ind/>
    </w:pPr>
  </w:style>
  <w:style w:type="paragraph" w:styleId="697">
    <w:name w:val="Endnote"/>
    <w:basedOn w:val="681"/>
    <w:link w:val="698"/>
    <w:pPr>
      <w:pBdr/>
      <w:spacing/>
      <w:ind/>
    </w:pPr>
    <w:rPr>
      <w:sz w:val="20"/>
    </w:rPr>
  </w:style>
  <w:style w:type="character" w:styleId="698">
    <w:name w:val="Endnote"/>
    <w:basedOn w:val="682"/>
    <w:link w:val="697"/>
    <w:pPr>
      <w:pBdr/>
      <w:spacing/>
      <w:ind/>
    </w:pPr>
    <w:rPr>
      <w:sz w:val="20"/>
    </w:rPr>
  </w:style>
  <w:style w:type="paragraph" w:styleId="699">
    <w:name w:val="Heading 3"/>
    <w:basedOn w:val="681"/>
    <w:next w:val="681"/>
    <w:link w:val="700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00">
    <w:name w:val="Heading 3"/>
    <w:basedOn w:val="682"/>
    <w:link w:val="699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01">
    <w:name w:val="Strong"/>
    <w:basedOn w:val="763"/>
    <w:link w:val="702"/>
    <w:pPr>
      <w:pBdr/>
      <w:spacing/>
      <w:ind/>
    </w:pPr>
    <w:rPr>
      <w:b/>
    </w:rPr>
  </w:style>
  <w:style w:type="character" w:styleId="702">
    <w:name w:val="Strong"/>
    <w:basedOn w:val="764"/>
    <w:link w:val="701"/>
    <w:pPr>
      <w:pBdr/>
      <w:spacing/>
      <w:ind/>
    </w:pPr>
    <w:rPr>
      <w:b/>
    </w:rPr>
  </w:style>
  <w:style w:type="paragraph" w:styleId="703">
    <w:name w:val="Intense Reference"/>
    <w:basedOn w:val="763"/>
    <w:link w:val="704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04">
    <w:name w:val="Intense Reference"/>
    <w:basedOn w:val="764"/>
    <w:link w:val="703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05">
    <w:name w:val="Plain Text"/>
    <w:basedOn w:val="681"/>
    <w:link w:val="706"/>
    <w:pPr>
      <w:pBdr/>
      <w:spacing/>
      <w:ind/>
    </w:pPr>
    <w:rPr>
      <w:rFonts w:ascii="Consolas" w:hAnsi="Consolas"/>
      <w:sz w:val="21"/>
    </w:rPr>
  </w:style>
  <w:style w:type="character" w:styleId="706">
    <w:name w:val="Plain Text"/>
    <w:basedOn w:val="682"/>
    <w:link w:val="705"/>
    <w:pPr>
      <w:pBdr/>
      <w:spacing/>
      <w:ind/>
    </w:pPr>
    <w:rPr>
      <w:rFonts w:ascii="Consolas" w:hAnsi="Consolas"/>
      <w:sz w:val="21"/>
    </w:rPr>
  </w:style>
  <w:style w:type="paragraph" w:styleId="707">
    <w:name w:val="Heading 9"/>
    <w:basedOn w:val="681"/>
    <w:next w:val="681"/>
    <w:link w:val="708"/>
    <w:uiPriority w:val="9"/>
    <w:qFormat/>
    <w:pPr>
      <w:keepNext w:val="true"/>
      <w:keepLines w:val="true"/>
      <w:pBdr/>
      <w:spacing/>
      <w:ind/>
      <w:outlineLvl w:val="8"/>
    </w:pPr>
    <w:rPr>
      <w:rFonts w:ascii="Arial" w:hAnsi="Arial"/>
      <w:i/>
      <w:color w:val="272727" w:themeColor="text1" w:themeTint="D8"/>
    </w:rPr>
  </w:style>
  <w:style w:type="character" w:styleId="708">
    <w:name w:val="Heading 9"/>
    <w:basedOn w:val="682"/>
    <w:link w:val="707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09">
    <w:name w:val="Footer"/>
    <w:basedOn w:val="681"/>
    <w:link w:val="71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10">
    <w:name w:val="Footer"/>
    <w:basedOn w:val="682"/>
    <w:link w:val="709"/>
    <w:pPr>
      <w:pBdr/>
      <w:spacing/>
      <w:ind/>
    </w:pPr>
  </w:style>
  <w:style w:type="paragraph" w:styleId="711">
    <w:name w:val="table of figures"/>
    <w:basedOn w:val="681"/>
    <w:next w:val="681"/>
    <w:link w:val="712"/>
    <w:pPr>
      <w:pBdr/>
      <w:spacing/>
      <w:ind/>
    </w:pPr>
  </w:style>
  <w:style w:type="character" w:styleId="712">
    <w:name w:val="table of figures"/>
    <w:basedOn w:val="682"/>
    <w:link w:val="711"/>
    <w:pPr>
      <w:pBdr/>
      <w:spacing/>
      <w:ind/>
    </w:pPr>
  </w:style>
  <w:style w:type="paragraph" w:styleId="713">
    <w:name w:val="Intense Quote"/>
    <w:basedOn w:val="681"/>
    <w:next w:val="681"/>
    <w:link w:val="714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14">
    <w:name w:val="Intense Quote"/>
    <w:basedOn w:val="682"/>
    <w:link w:val="713"/>
    <w:pPr>
      <w:pBdr/>
      <w:spacing/>
      <w:ind/>
    </w:pPr>
    <w:rPr>
      <w:i/>
      <w:color w:val="376092" w:themeColor="accent1" w:themeShade="BF"/>
    </w:rPr>
  </w:style>
  <w:style w:type="paragraph" w:styleId="715">
    <w:name w:val="Footer Char"/>
    <w:basedOn w:val="763"/>
    <w:link w:val="716"/>
    <w:pPr>
      <w:pBdr/>
      <w:spacing/>
      <w:ind/>
    </w:pPr>
  </w:style>
  <w:style w:type="character" w:styleId="716">
    <w:name w:val="Footer Char"/>
    <w:basedOn w:val="764"/>
    <w:link w:val="715"/>
    <w:pPr>
      <w:pBdr/>
      <w:spacing/>
      <w:ind/>
    </w:pPr>
  </w:style>
  <w:style w:type="paragraph" w:styleId="717">
    <w:name w:val="Caption"/>
    <w:basedOn w:val="681"/>
    <w:next w:val="681"/>
    <w:link w:val="718"/>
    <w:pPr>
      <w:pBdr/>
      <w:spacing w:after="200"/>
      <w:ind/>
    </w:pPr>
    <w:rPr>
      <w:i/>
      <w:color w:val="1f497d" w:themeColor="text2"/>
      <w:sz w:val="18"/>
    </w:rPr>
  </w:style>
  <w:style w:type="character" w:styleId="718">
    <w:name w:val="Caption"/>
    <w:basedOn w:val="682"/>
    <w:link w:val="717"/>
    <w:pPr>
      <w:pBdr/>
      <w:spacing/>
      <w:ind/>
    </w:pPr>
    <w:rPr>
      <w:i/>
      <w:color w:val="1f497d" w:themeColor="text2"/>
      <w:sz w:val="18"/>
    </w:rPr>
  </w:style>
  <w:style w:type="paragraph" w:styleId="719">
    <w:name w:val="toc 3"/>
    <w:basedOn w:val="681"/>
    <w:next w:val="681"/>
    <w:link w:val="720"/>
    <w:uiPriority w:val="39"/>
    <w:pPr>
      <w:pBdr/>
      <w:spacing w:after="100"/>
      <w:ind w:firstLine="0" w:left="440"/>
    </w:pPr>
  </w:style>
  <w:style w:type="character" w:styleId="720">
    <w:name w:val="toc 3"/>
    <w:basedOn w:val="682"/>
    <w:link w:val="719"/>
    <w:pPr>
      <w:pBdr/>
      <w:spacing/>
      <w:ind/>
    </w:pPr>
  </w:style>
  <w:style w:type="paragraph" w:styleId="721">
    <w:name w:val="Subtle Emphasis"/>
    <w:basedOn w:val="763"/>
    <w:link w:val="722"/>
    <w:pPr>
      <w:pBdr/>
      <w:spacing/>
      <w:ind/>
    </w:pPr>
    <w:rPr>
      <w:i/>
      <w:color w:val="404040" w:themeColor="text1" w:themeTint="BF"/>
    </w:rPr>
  </w:style>
  <w:style w:type="character" w:styleId="722">
    <w:name w:val="Subtle Emphasis"/>
    <w:basedOn w:val="764"/>
    <w:link w:val="721"/>
    <w:pPr>
      <w:pBdr/>
      <w:spacing/>
      <w:ind/>
    </w:pPr>
    <w:rPr>
      <w:i/>
      <w:color w:val="404040" w:themeColor="text1" w:themeTint="BF"/>
    </w:rPr>
  </w:style>
  <w:style w:type="paragraph" w:styleId="723">
    <w:name w:val="Header Char"/>
    <w:basedOn w:val="763"/>
    <w:link w:val="724"/>
    <w:pPr>
      <w:pBdr/>
      <w:spacing/>
      <w:ind/>
    </w:pPr>
  </w:style>
  <w:style w:type="character" w:styleId="724">
    <w:name w:val="Header Char"/>
    <w:basedOn w:val="764"/>
    <w:link w:val="723"/>
    <w:pPr>
      <w:pBdr/>
      <w:spacing/>
      <w:ind/>
    </w:pPr>
  </w:style>
  <w:style w:type="paragraph" w:styleId="725">
    <w:name w:val="Intense Emphasis"/>
    <w:basedOn w:val="763"/>
    <w:link w:val="726"/>
    <w:pPr>
      <w:pBdr/>
      <w:spacing/>
      <w:ind/>
    </w:pPr>
    <w:rPr>
      <w:i/>
      <w:color w:val="376092" w:themeColor="accent1" w:themeShade="BF"/>
    </w:rPr>
  </w:style>
  <w:style w:type="character" w:styleId="726">
    <w:name w:val="Intense Emphasis"/>
    <w:basedOn w:val="764"/>
    <w:link w:val="725"/>
    <w:pPr>
      <w:pBdr/>
      <w:spacing/>
      <w:ind/>
    </w:pPr>
    <w:rPr>
      <w:i/>
      <w:color w:val="376092" w:themeColor="accent1" w:themeShade="BF"/>
    </w:rPr>
  </w:style>
  <w:style w:type="paragraph" w:styleId="727">
    <w:name w:val="Quote"/>
    <w:basedOn w:val="681"/>
    <w:next w:val="681"/>
    <w:link w:val="728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728">
    <w:name w:val="Quote"/>
    <w:basedOn w:val="682"/>
    <w:link w:val="727"/>
    <w:pPr>
      <w:pBdr/>
      <w:spacing/>
      <w:ind/>
    </w:pPr>
    <w:rPr>
      <w:i/>
      <w:color w:val="404040" w:themeColor="text1" w:themeTint="BF"/>
    </w:rPr>
  </w:style>
  <w:style w:type="paragraph" w:styleId="729">
    <w:name w:val="Heading 5"/>
    <w:basedOn w:val="681"/>
    <w:next w:val="681"/>
    <w:link w:val="730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30">
    <w:name w:val="Heading 5"/>
    <w:basedOn w:val="682"/>
    <w:link w:val="729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31">
    <w:name w:val="Balloon Text"/>
    <w:basedOn w:val="681"/>
    <w:link w:val="732"/>
    <w:pPr>
      <w:pBdr/>
      <w:spacing/>
      <w:ind/>
    </w:pPr>
    <w:rPr>
      <w:rFonts w:ascii="Tahoma" w:hAnsi="Tahoma"/>
      <w:sz w:val="16"/>
    </w:rPr>
  </w:style>
  <w:style w:type="character" w:styleId="732">
    <w:name w:val="Balloon Text"/>
    <w:basedOn w:val="682"/>
    <w:link w:val="731"/>
    <w:pPr>
      <w:pBdr/>
      <w:spacing/>
      <w:ind/>
    </w:pPr>
    <w:rPr>
      <w:rFonts w:ascii="Tahoma" w:hAnsi="Tahoma"/>
      <w:sz w:val="16"/>
    </w:rPr>
  </w:style>
  <w:style w:type="paragraph" w:styleId="733">
    <w:name w:val="Heading 1"/>
    <w:basedOn w:val="681"/>
    <w:next w:val="681"/>
    <w:link w:val="73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34">
    <w:name w:val="Heading 1"/>
    <w:basedOn w:val="682"/>
    <w:link w:val="733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35">
    <w:name w:val="FollowedHyperlink"/>
    <w:basedOn w:val="763"/>
    <w:link w:val="736"/>
    <w:pPr>
      <w:pBdr/>
      <w:spacing/>
      <w:ind/>
    </w:pPr>
    <w:rPr>
      <w:color w:val="800080" w:themeColor="followedHyperlink"/>
      <w:u w:val="single"/>
    </w:rPr>
  </w:style>
  <w:style w:type="character" w:styleId="736">
    <w:name w:val="FollowedHyperlink"/>
    <w:basedOn w:val="764"/>
    <w:link w:val="735"/>
    <w:pPr>
      <w:pBdr/>
      <w:spacing/>
      <w:ind/>
    </w:pPr>
    <w:rPr>
      <w:color w:val="800080" w:themeColor="followedHyperlink"/>
      <w:u w:val="single"/>
    </w:rPr>
  </w:style>
  <w:style w:type="paragraph" w:styleId="737">
    <w:name w:val="footnote reference"/>
    <w:basedOn w:val="763"/>
    <w:link w:val="738"/>
    <w:pPr>
      <w:pBdr/>
      <w:spacing/>
      <w:ind/>
    </w:pPr>
    <w:rPr>
      <w:vertAlign w:val="superscript"/>
    </w:rPr>
  </w:style>
  <w:style w:type="character" w:styleId="738">
    <w:name w:val="footnote reference"/>
    <w:basedOn w:val="764"/>
    <w:link w:val="737"/>
    <w:pPr>
      <w:pBdr/>
      <w:spacing/>
      <w:ind/>
    </w:pPr>
    <w:rPr>
      <w:vertAlign w:val="superscript"/>
    </w:rPr>
  </w:style>
  <w:style w:type="paragraph" w:styleId="739">
    <w:name w:val="Header"/>
    <w:basedOn w:val="681"/>
    <w:link w:val="740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740">
    <w:name w:val="Header"/>
    <w:basedOn w:val="682"/>
    <w:link w:val="739"/>
    <w:pPr>
      <w:pBdr/>
      <w:spacing/>
      <w:ind/>
    </w:pPr>
    <w:rPr>
      <w:rFonts w:ascii="Calibri" w:hAnsi="Calibri"/>
      <w:sz w:val="22"/>
    </w:rPr>
  </w:style>
  <w:style w:type="paragraph" w:styleId="741">
    <w:name w:val="Hyperlink"/>
    <w:link w:val="742"/>
    <w:pPr>
      <w:pBdr/>
      <w:spacing/>
      <w:ind/>
    </w:pPr>
    <w:rPr>
      <w:color w:val="0000ff"/>
      <w:u w:val="single"/>
    </w:rPr>
  </w:style>
  <w:style w:type="character" w:styleId="742">
    <w:name w:val="Hyperlink"/>
    <w:link w:val="741"/>
    <w:pPr>
      <w:pBdr/>
      <w:spacing/>
      <w:ind/>
    </w:pPr>
    <w:rPr>
      <w:color w:val="0000ff"/>
      <w:u w:val="single"/>
    </w:rPr>
  </w:style>
  <w:style w:type="paragraph" w:styleId="743">
    <w:name w:val="Footnote"/>
    <w:basedOn w:val="681"/>
    <w:link w:val="744"/>
    <w:pPr>
      <w:pBdr/>
      <w:spacing/>
      <w:ind/>
    </w:pPr>
    <w:rPr>
      <w:sz w:val="20"/>
    </w:rPr>
  </w:style>
  <w:style w:type="character" w:styleId="744">
    <w:name w:val="Footnote"/>
    <w:basedOn w:val="682"/>
    <w:link w:val="743"/>
    <w:pPr>
      <w:pBdr/>
      <w:spacing/>
      <w:ind/>
    </w:pPr>
    <w:rPr>
      <w:sz w:val="20"/>
    </w:rPr>
  </w:style>
  <w:style w:type="paragraph" w:styleId="745">
    <w:name w:val="Heading 8"/>
    <w:basedOn w:val="681"/>
    <w:next w:val="681"/>
    <w:link w:val="746"/>
    <w:uiPriority w:val="9"/>
    <w:qFormat/>
    <w:pPr>
      <w:keepNext w:val="true"/>
      <w:keepLines w:val="true"/>
      <w:pBdr/>
      <w:spacing/>
      <w:ind/>
      <w:outlineLvl w:val="7"/>
    </w:pPr>
    <w:rPr>
      <w:rFonts w:ascii="Arial" w:hAnsi="Arial"/>
      <w:i/>
      <w:color w:val="272727" w:themeColor="text1" w:themeTint="D8"/>
    </w:rPr>
  </w:style>
  <w:style w:type="character" w:styleId="746">
    <w:name w:val="Heading 8"/>
    <w:basedOn w:val="682"/>
    <w:link w:val="745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47">
    <w:name w:val="toc 1"/>
    <w:basedOn w:val="681"/>
    <w:next w:val="681"/>
    <w:link w:val="748"/>
    <w:uiPriority w:val="39"/>
    <w:pPr>
      <w:pBdr/>
      <w:spacing w:after="100"/>
      <w:ind/>
    </w:pPr>
  </w:style>
  <w:style w:type="character" w:styleId="748">
    <w:name w:val="toc 1"/>
    <w:basedOn w:val="682"/>
    <w:link w:val="747"/>
    <w:pPr>
      <w:pBdr/>
      <w:spacing/>
      <w:ind/>
    </w:pPr>
  </w:style>
  <w:style w:type="paragraph" w:styleId="749">
    <w:name w:val="Emphasis"/>
    <w:link w:val="750"/>
    <w:pPr>
      <w:pBdr/>
      <w:spacing/>
      <w:ind/>
    </w:pPr>
    <w:rPr>
      <w:i/>
    </w:rPr>
  </w:style>
  <w:style w:type="character" w:styleId="750">
    <w:name w:val="Emphasis"/>
    <w:link w:val="749"/>
    <w:pPr>
      <w:pBdr/>
      <w:spacing/>
      <w:ind/>
    </w:pPr>
    <w:rPr>
      <w:i/>
    </w:rPr>
  </w:style>
  <w:style w:type="paragraph" w:styleId="751">
    <w:name w:val="Header and Footer"/>
    <w:link w:val="752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52">
    <w:name w:val="Header and Footer"/>
    <w:link w:val="751"/>
    <w:pPr>
      <w:pBdr/>
      <w:spacing/>
      <w:ind/>
    </w:pPr>
    <w:rPr>
      <w:rFonts w:ascii="XO Thames" w:hAnsi="XO Thames"/>
      <w:sz w:val="28"/>
    </w:rPr>
  </w:style>
  <w:style w:type="paragraph" w:styleId="753">
    <w:name w:val="toc 9"/>
    <w:basedOn w:val="681"/>
    <w:next w:val="681"/>
    <w:link w:val="754"/>
    <w:uiPriority w:val="39"/>
    <w:pPr>
      <w:pBdr/>
      <w:spacing w:after="100"/>
      <w:ind w:firstLine="0" w:left="1760"/>
    </w:pPr>
  </w:style>
  <w:style w:type="character" w:styleId="754">
    <w:name w:val="toc 9"/>
    <w:basedOn w:val="682"/>
    <w:link w:val="753"/>
    <w:pPr>
      <w:pBdr/>
      <w:spacing/>
      <w:ind/>
    </w:pPr>
  </w:style>
  <w:style w:type="paragraph" w:styleId="755">
    <w:name w:val="TOC Heading"/>
    <w:link w:val="756"/>
    <w:pPr>
      <w:pBdr/>
      <w:spacing/>
      <w:ind/>
    </w:pPr>
  </w:style>
  <w:style w:type="character" w:styleId="756">
    <w:name w:val="TOC Heading"/>
    <w:link w:val="755"/>
    <w:pPr>
      <w:pBdr/>
      <w:spacing/>
      <w:ind/>
    </w:pPr>
  </w:style>
  <w:style w:type="paragraph" w:styleId="757">
    <w:name w:val="Subtle Reference"/>
    <w:basedOn w:val="763"/>
    <w:link w:val="758"/>
    <w:pPr>
      <w:pBdr/>
      <w:spacing/>
      <w:ind/>
    </w:pPr>
    <w:rPr>
      <w:smallCaps/>
      <w:color w:val="595959" w:themeColor="text1" w:themeTint="A5"/>
    </w:rPr>
  </w:style>
  <w:style w:type="character" w:styleId="758">
    <w:name w:val="Subtle Reference"/>
    <w:basedOn w:val="764"/>
    <w:link w:val="757"/>
    <w:pPr>
      <w:pBdr/>
      <w:spacing/>
      <w:ind/>
    </w:pPr>
    <w:rPr>
      <w:smallCaps/>
      <w:color w:val="595959" w:themeColor="text1" w:themeTint="A5"/>
    </w:rPr>
  </w:style>
  <w:style w:type="paragraph" w:styleId="759">
    <w:name w:val="toc 8"/>
    <w:basedOn w:val="681"/>
    <w:next w:val="681"/>
    <w:link w:val="760"/>
    <w:uiPriority w:val="39"/>
    <w:pPr>
      <w:pBdr/>
      <w:spacing w:after="100"/>
      <w:ind w:firstLine="0" w:left="1540"/>
    </w:pPr>
  </w:style>
  <w:style w:type="character" w:styleId="760">
    <w:name w:val="toc 8"/>
    <w:basedOn w:val="682"/>
    <w:link w:val="759"/>
    <w:pPr>
      <w:pBdr/>
      <w:spacing/>
      <w:ind/>
    </w:pPr>
  </w:style>
  <w:style w:type="paragraph" w:styleId="761">
    <w:name w:val="ConsPlusNormal"/>
    <w:link w:val="762"/>
    <w:pPr>
      <w:pBdr/>
      <w:spacing/>
      <w:ind w:firstLine="720" w:left="0"/>
    </w:pPr>
    <w:rPr>
      <w:rFonts w:ascii="Arial" w:hAnsi="Arial"/>
    </w:rPr>
  </w:style>
  <w:style w:type="character" w:styleId="762">
    <w:name w:val="ConsPlusNormal"/>
    <w:link w:val="761"/>
    <w:pPr>
      <w:pBdr/>
      <w:spacing/>
      <w:ind/>
    </w:pPr>
    <w:rPr>
      <w:rFonts w:ascii="Arial" w:hAnsi="Arial"/>
    </w:rPr>
  </w:style>
  <w:style w:type="paragraph" w:styleId="763">
    <w:name w:val="Default Paragraph Font"/>
    <w:link w:val="764"/>
    <w:pPr>
      <w:pBdr/>
      <w:spacing/>
      <w:ind/>
    </w:pPr>
  </w:style>
  <w:style w:type="character" w:styleId="764">
    <w:name w:val="Default Paragraph Font"/>
    <w:link w:val="763"/>
    <w:pPr>
      <w:pBdr/>
      <w:spacing/>
      <w:ind/>
    </w:pPr>
  </w:style>
  <w:style w:type="paragraph" w:styleId="765">
    <w:name w:val="Интернет-ссылка"/>
    <w:link w:val="766"/>
    <w:pPr>
      <w:pBdr/>
      <w:spacing/>
      <w:ind/>
    </w:pPr>
    <w:rPr>
      <w:color w:val="0000ff"/>
      <w:u w:val="single"/>
    </w:rPr>
  </w:style>
  <w:style w:type="character" w:styleId="766">
    <w:name w:val="Интернет-ссылка"/>
    <w:link w:val="765"/>
    <w:pPr>
      <w:pBdr/>
      <w:spacing/>
      <w:ind/>
    </w:pPr>
    <w:rPr>
      <w:color w:val="0000ff"/>
      <w:u w:val="single"/>
    </w:rPr>
  </w:style>
  <w:style w:type="paragraph" w:styleId="767">
    <w:name w:val="toc 5"/>
    <w:basedOn w:val="681"/>
    <w:next w:val="681"/>
    <w:link w:val="768"/>
    <w:uiPriority w:val="39"/>
    <w:pPr>
      <w:pBdr/>
      <w:spacing w:after="100"/>
      <w:ind w:firstLine="0" w:left="880"/>
    </w:pPr>
  </w:style>
  <w:style w:type="character" w:styleId="768">
    <w:name w:val="toc 5"/>
    <w:basedOn w:val="682"/>
    <w:link w:val="767"/>
    <w:pPr>
      <w:pBdr/>
      <w:spacing/>
      <w:ind/>
    </w:pPr>
  </w:style>
  <w:style w:type="paragraph" w:styleId="769">
    <w:name w:val="endnote reference"/>
    <w:basedOn w:val="763"/>
    <w:link w:val="770"/>
    <w:pPr>
      <w:pBdr/>
      <w:spacing/>
      <w:ind/>
    </w:pPr>
    <w:rPr>
      <w:vertAlign w:val="superscript"/>
    </w:rPr>
  </w:style>
  <w:style w:type="character" w:styleId="770">
    <w:name w:val="endnote reference"/>
    <w:basedOn w:val="764"/>
    <w:link w:val="769"/>
    <w:pPr>
      <w:pBdr/>
      <w:spacing/>
      <w:ind/>
    </w:pPr>
    <w:rPr>
      <w:vertAlign w:val="superscript"/>
    </w:rPr>
  </w:style>
  <w:style w:type="paragraph" w:styleId="771">
    <w:name w:val="No Spacing"/>
    <w:basedOn w:val="681"/>
    <w:link w:val="772"/>
    <w:pPr>
      <w:pBdr/>
      <w:spacing/>
      <w:ind/>
    </w:pPr>
  </w:style>
  <w:style w:type="character" w:styleId="772">
    <w:name w:val="No Spacing"/>
    <w:basedOn w:val="682"/>
    <w:link w:val="771"/>
    <w:pPr>
      <w:pBdr/>
      <w:spacing/>
      <w:ind/>
    </w:pPr>
  </w:style>
  <w:style w:type="paragraph" w:styleId="773">
    <w:name w:val="Subtitle"/>
    <w:basedOn w:val="681"/>
    <w:next w:val="681"/>
    <w:link w:val="77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774">
    <w:name w:val="Subtitle"/>
    <w:basedOn w:val="682"/>
    <w:link w:val="773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75">
    <w:name w:val="Title"/>
    <w:basedOn w:val="681"/>
    <w:next w:val="681"/>
    <w:link w:val="776"/>
    <w:uiPriority w:val="10"/>
    <w:qFormat/>
    <w:pPr>
      <w:pBdr/>
      <w:spacing w:after="80"/>
      <w:ind/>
      <w:contextualSpacing w:val="true"/>
    </w:pPr>
    <w:rPr>
      <w:rFonts w:ascii="Arial" w:hAnsi="Arial"/>
      <w:spacing w:val="-10"/>
      <w:sz w:val="56"/>
    </w:rPr>
  </w:style>
  <w:style w:type="character" w:styleId="776">
    <w:name w:val="Title"/>
    <w:basedOn w:val="682"/>
    <w:link w:val="775"/>
    <w:pPr>
      <w:pBdr/>
      <w:spacing/>
      <w:ind/>
    </w:pPr>
    <w:rPr>
      <w:rFonts w:ascii="Arial" w:hAnsi="Arial"/>
      <w:spacing w:val="-10"/>
      <w:sz w:val="56"/>
    </w:rPr>
  </w:style>
  <w:style w:type="paragraph" w:styleId="777">
    <w:name w:val="Heading 4"/>
    <w:basedOn w:val="681"/>
    <w:next w:val="681"/>
    <w:link w:val="778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778">
    <w:name w:val="Heading 4"/>
    <w:basedOn w:val="682"/>
    <w:link w:val="777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79">
    <w:name w:val="Heading 2"/>
    <w:basedOn w:val="681"/>
    <w:next w:val="681"/>
    <w:link w:val="780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780">
    <w:name w:val="Heading 2"/>
    <w:basedOn w:val="682"/>
    <w:link w:val="779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81">
    <w:name w:val="paragraph scxw163741632 bcx0"/>
    <w:basedOn w:val="681"/>
    <w:link w:val="782"/>
    <w:pPr>
      <w:pBdr/>
      <w:spacing w:afterAutospacing="1" w:beforeAutospacing="1"/>
      <w:ind/>
    </w:pPr>
  </w:style>
  <w:style w:type="character" w:styleId="782">
    <w:name w:val="paragraph scxw163741632 bcx0"/>
    <w:basedOn w:val="682"/>
    <w:link w:val="781"/>
    <w:pPr>
      <w:pBdr/>
      <w:spacing/>
      <w:ind/>
    </w:pPr>
  </w:style>
  <w:style w:type="paragraph" w:styleId="783">
    <w:name w:val="Heading 6"/>
    <w:basedOn w:val="681"/>
    <w:next w:val="681"/>
    <w:link w:val="784"/>
    <w:uiPriority w:val="9"/>
    <w:qFormat/>
    <w:pPr>
      <w:keepNext w:val="true"/>
      <w:keepLines w:val="true"/>
      <w:pBdr/>
      <w:spacing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784">
    <w:name w:val="Heading 6"/>
    <w:basedOn w:val="682"/>
    <w:link w:val="783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785">
    <w:name w:val="Grid Table 6 Colorful"/>
    <w:basedOn w:val="879"/>
    <w:pPr>
      <w:pBdr/>
      <w:spacing/>
      <w:ind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5"/>
    <w:basedOn w:val="87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879"/>
    <w:pPr>
      <w:pBdr/>
      <w:spacing/>
      <w:ind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7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2"/>
    <w:basedOn w:val="879"/>
    <w:pPr>
      <w:pBdr/>
      <w:spacing/>
      <w:ind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3"/>
    <w:basedOn w:val="879"/>
    <w:pPr>
      <w:pBdr/>
      <w:spacing/>
      <w:ind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2"/>
    <w:basedOn w:val="879"/>
    <w:pPr>
      <w:pBdr/>
      <w:spacing/>
      <w:ind/>
    </w:pPr>
    <w:tblPr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79"/>
    <w:pPr>
      <w:pBdr/>
      <w:spacing/>
      <w:ind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79"/>
    <w:pPr>
      <w:pBdr/>
      <w:spacing/>
      <w:ind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879"/>
    <w:pPr>
      <w:pBdr/>
      <w:spacing/>
      <w:ind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79"/>
    <w:pPr>
      <w:pBdr/>
      <w:spacing/>
      <w:ind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879"/>
    <w:pPr>
      <w:pBdr/>
      <w:spacing/>
      <w:ind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3"/>
    <w:basedOn w:val="879"/>
    <w:pPr>
      <w:pBdr/>
      <w:spacing/>
      <w:ind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1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79"/>
    <w:pPr>
      <w:pBdr/>
      <w:spacing/>
      <w:ind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79"/>
    <w:pPr>
      <w:pBdr/>
      <w:spacing/>
      <w:ind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879"/>
    <w:pPr>
      <w:pBdr/>
      <w:spacing/>
      <w:ind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2"/>
    <w:basedOn w:val="879"/>
    <w:pPr>
      <w:pBdr/>
      <w:spacing/>
      <w:ind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879"/>
    <w:pPr>
      <w:pBdr/>
      <w:spacing/>
      <w:ind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879"/>
    <w:pPr>
      <w:pBdr/>
      <w:spacing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3"/>
    <w:basedOn w:val="879"/>
    <w:pPr>
      <w:pBdr/>
      <w:spacing/>
      <w:ind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5"/>
    <w:basedOn w:val="879"/>
    <w:pPr>
      <w:pBdr/>
      <w:spacing/>
      <w:ind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"/>
    <w:basedOn w:val="879"/>
    <w:pPr>
      <w:pBdr/>
      <w:spacing/>
      <w:ind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879"/>
    <w:pPr>
      <w:pBdr/>
      <w:spacing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79"/>
    <w:pPr>
      <w:pBdr/>
      <w:spacing/>
      <w:ind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4"/>
    <w:basedOn w:val="879"/>
    <w:pPr>
      <w:pBdr/>
      <w:spacing/>
      <w:ind/>
    </w:pPr>
    <w:rPr>
      <w:color w:val="404040"/>
    </w:rPr>
    <w:tblPr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79"/>
    <w:pPr>
      <w:pBdr/>
      <w:spacing/>
      <w:ind/>
    </w:pPr>
    <w:rPr>
      <w:color w:val="404040"/>
    </w:rPr>
    <w:tblPr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4"/>
    <w:basedOn w:val="879"/>
    <w:pPr>
      <w:pBdr/>
      <w:spacing/>
      <w:ind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1"/>
    <w:basedOn w:val="879"/>
    <w:pPr>
      <w:pBdr/>
      <w:spacing/>
      <w:ind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2"/>
    <w:basedOn w:val="879"/>
    <w:pPr>
      <w:pBdr/>
      <w:spacing/>
      <w:ind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79"/>
    <w:pPr>
      <w:pBdr/>
      <w:spacing/>
      <w:ind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"/>
    <w:basedOn w:val="879"/>
    <w:pPr>
      <w:pBdr/>
      <w:spacing/>
      <w:ind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5"/>
    <w:basedOn w:val="879"/>
    <w:pPr>
      <w:pBdr/>
      <w:spacing/>
      <w:ind/>
    </w:pPr>
    <w:tblPr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basedOn w:val="879"/>
    <w:pPr>
      <w:pBdr/>
      <w:spacing/>
      <w:ind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879"/>
    <w:pPr>
      <w:pBdr/>
      <w:spacing/>
      <w:ind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1"/>
    <w:basedOn w:val="879"/>
    <w:pPr>
      <w:pBdr/>
      <w:spacing/>
      <w:ind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2"/>
    <w:basedOn w:val="879"/>
    <w:pPr>
      <w:pBdr/>
      <w:spacing/>
      <w:ind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879"/>
    <w:pPr>
      <w:pBdr/>
      <w:spacing/>
      <w:ind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879"/>
    <w:pPr>
      <w:pBdr/>
      <w:spacing/>
      <w:ind/>
    </w:pPr>
    <w:tblPr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5"/>
    <w:basedOn w:val="879"/>
    <w:pPr>
      <w:pBdr/>
      <w:spacing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3"/>
    <w:basedOn w:val="879"/>
    <w:pPr>
      <w:pBdr/>
      <w:spacing/>
      <w:ind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879"/>
    <w:pPr>
      <w:pBdr/>
      <w:spacing/>
      <w:ind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879"/>
    <w:pPr>
      <w:pBdr/>
      <w:spacing/>
      <w:ind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3"/>
    <w:basedOn w:val="879"/>
    <w:pPr>
      <w:pBdr/>
      <w:spacing/>
      <w:ind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6"/>
    <w:basedOn w:val="87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2"/>
    <w:basedOn w:val="879"/>
    <w:pPr>
      <w:pBdr/>
      <w:spacing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87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879"/>
    <w:pPr>
      <w:pBdr/>
      <w:spacing/>
      <w:ind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6"/>
    <w:basedOn w:val="879"/>
    <w:pPr>
      <w:pBdr/>
      <w:spacing/>
      <w:ind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3"/>
    <w:basedOn w:val="879"/>
    <w:pPr>
      <w:pBdr/>
      <w:spacing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4"/>
    <w:basedOn w:val="879"/>
    <w:pPr>
      <w:pBdr/>
      <w:spacing/>
      <w:ind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87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879"/>
    <w:pPr>
      <w:pBdr/>
      <w:spacing/>
      <w:ind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3"/>
    <w:basedOn w:val="879"/>
    <w:pPr>
      <w:pBdr/>
      <w:spacing/>
      <w:ind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879"/>
    <w:pPr>
      <w:pBdr/>
      <w:spacing/>
      <w:ind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1"/>
    <w:basedOn w:val="879"/>
    <w:pPr>
      <w:pBdr/>
      <w:spacing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3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"/>
    <w:basedOn w:val="879"/>
    <w:pPr>
      <w:pBdr/>
      <w:spacing/>
      <w:ind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1"/>
    <w:basedOn w:val="879"/>
    <w:pPr>
      <w:pBdr/>
      <w:spacing/>
      <w:ind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879"/>
    <w:pPr>
      <w:pBdr/>
      <w:spacing/>
      <w:ind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879"/>
    <w:pPr>
      <w:pBdr/>
      <w:spacing/>
      <w:ind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4 - Accent 2"/>
    <w:basedOn w:val="879"/>
    <w:pPr>
      <w:pBdr/>
      <w:spacing/>
      <w:ind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5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6"/>
    <w:basedOn w:val="879"/>
    <w:pPr>
      <w:pBdr/>
      <w:spacing/>
      <w:ind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2"/>
    <w:basedOn w:val="879"/>
    <w:pPr>
      <w:pBdr/>
      <w:spacing/>
      <w:ind/>
    </w:pPr>
    <w:rPr>
      <w:color w:val="404040"/>
    </w:rPr>
    <w:tblPr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879"/>
    <w:pPr>
      <w:pBdr/>
      <w:spacing/>
      <w:ind/>
    </w:pPr>
    <w:rPr>
      <w:color w:val="404040"/>
    </w:rPr>
    <w:tblPr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879"/>
    <w:pPr>
      <w:pBdr/>
      <w:spacing/>
      <w:ind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Table Grid"/>
    <w:basedOn w:val="87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2"/>
    <w:basedOn w:val="87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"/>
    <w:basedOn w:val="879"/>
    <w:pPr>
      <w:pBdr/>
      <w:spacing/>
      <w:ind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3"/>
    <w:basedOn w:val="879"/>
    <w:pPr>
      <w:pBdr/>
      <w:spacing/>
      <w:ind/>
    </w:pPr>
    <w:tblPr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4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3"/>
    <w:basedOn w:val="879"/>
    <w:pPr>
      <w:pBdr/>
      <w:spacing/>
      <w:ind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 - Accent 6"/>
    <w:basedOn w:val="879"/>
    <w:pPr>
      <w:pBdr/>
      <w:spacing/>
      <w:ind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 - Accent 4"/>
    <w:basedOn w:val="879"/>
    <w:pPr>
      <w:pBdr/>
      <w:spacing/>
      <w:ind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 - Accent 3"/>
    <w:basedOn w:val="879"/>
    <w:pPr>
      <w:pBdr/>
      <w:spacing/>
      <w:ind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 - Accent 2"/>
    <w:basedOn w:val="879"/>
    <w:pPr>
      <w:pBdr/>
      <w:spacing/>
      <w:ind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6"/>
    <w:basedOn w:val="879"/>
    <w:pPr>
      <w:pBdr/>
      <w:spacing/>
      <w:ind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879"/>
    <w:pPr>
      <w:pBdr/>
      <w:spacing/>
      <w:ind/>
    </w:pPr>
    <w:tblPr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879"/>
    <w:pPr>
      <w:pBdr/>
      <w:spacing/>
      <w:ind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basedOn w:val="879"/>
    <w:pPr>
      <w:pBdr/>
      <w:spacing/>
      <w:ind/>
    </w:pPr>
    <w:rPr>
      <w:color w:val="40404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2"/>
    <w:basedOn w:val="879"/>
    <w:pPr>
      <w:pBdr/>
      <w:spacing/>
      <w:ind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1"/>
    <w:basedOn w:val="879"/>
    <w:pPr>
      <w:pBdr/>
      <w:spacing/>
      <w:ind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1"/>
    <w:basedOn w:val="879"/>
    <w:pPr>
      <w:pBdr/>
      <w:spacing/>
      <w:ind/>
    </w:pPr>
    <w:tblPr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3"/>
    <w:basedOn w:val="879"/>
    <w:pPr>
      <w:pBdr/>
      <w:spacing/>
      <w:ind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5"/>
    <w:basedOn w:val="879"/>
    <w:pPr>
      <w:pBdr/>
      <w:spacing/>
      <w:ind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3"/>
    <w:basedOn w:val="879"/>
    <w:pPr>
      <w:pBdr/>
      <w:spacing/>
      <w:ind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Table Grid Light"/>
    <w:basedOn w:val="879"/>
    <w:pPr>
      <w:pBdr/>
      <w:spacing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5"/>
    <w:basedOn w:val="879"/>
    <w:pPr>
      <w:pBdr/>
      <w:spacing/>
      <w:ind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87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"/>
    <w:basedOn w:val="879"/>
    <w:pPr>
      <w:pBdr/>
      <w:spacing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2"/>
    <w:basedOn w:val="879"/>
    <w:pPr>
      <w:pBdr/>
      <w:spacing/>
      <w:ind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879"/>
    <w:pPr>
      <w:pBdr/>
      <w:spacing/>
      <w:ind/>
    </w:pPr>
    <w:tblPr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 - Accent 5"/>
    <w:basedOn w:val="879"/>
    <w:pPr>
      <w:pBdr/>
      <w:spacing/>
      <w:ind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"/>
    <w:basedOn w:val="879"/>
    <w:pPr>
      <w:pBdr/>
      <w:spacing/>
      <w:ind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4"/>
    <w:basedOn w:val="879"/>
    <w:pPr>
      <w:pBdr/>
      <w:spacing/>
      <w:ind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879"/>
    <w:pPr>
      <w:pBdr/>
      <w:spacing/>
      <w:ind/>
    </w:pPr>
    <w:rPr>
      <w:color w:val="404040"/>
    </w:rPr>
    <w:tblPr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 - Accent 2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4"/>
    <w:basedOn w:val="879"/>
    <w:pPr>
      <w:pBdr/>
      <w:spacing/>
      <w:ind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1"/>
    <w:basedOn w:val="879"/>
    <w:pPr>
      <w:pBdr/>
      <w:spacing/>
      <w:ind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5"/>
    <w:basedOn w:val="879"/>
    <w:pPr>
      <w:pBdr/>
      <w:spacing/>
      <w:ind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2 - Accent 5"/>
    <w:basedOn w:val="879"/>
    <w:pPr>
      <w:pBdr/>
      <w:spacing/>
      <w:ind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 - Accent 4"/>
    <w:basedOn w:val="879"/>
    <w:pPr>
      <w:pBdr/>
      <w:spacing/>
      <w:ind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1 Light - Accent 4"/>
    <w:basedOn w:val="879"/>
    <w:pPr>
      <w:pBdr/>
      <w:spacing/>
      <w:ind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5"/>
    <w:basedOn w:val="879"/>
    <w:pPr>
      <w:pBdr/>
      <w:spacing/>
      <w:ind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1 Light - Accent 6"/>
    <w:basedOn w:val="879"/>
    <w:pPr>
      <w:pBdr/>
      <w:spacing/>
      <w:ind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6"/>
    <w:basedOn w:val="879"/>
    <w:pPr>
      <w:pBdr/>
      <w:spacing/>
      <w:ind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1"/>
    <w:basedOn w:val="879"/>
    <w:pPr>
      <w:pBdr/>
      <w:spacing/>
      <w:ind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87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2 - Accent 6"/>
    <w:basedOn w:val="879"/>
    <w:pPr>
      <w:pBdr/>
      <w:spacing/>
      <w:ind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87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4"/>
    <w:basedOn w:val="879"/>
    <w:pPr>
      <w:pBdr/>
      <w:spacing/>
      <w:ind/>
    </w:pPr>
    <w:tblPr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 - Accent 1"/>
    <w:basedOn w:val="879"/>
    <w:pPr>
      <w:pBdr/>
      <w:spacing/>
      <w:ind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- Accent 1"/>
    <w:basedOn w:val="879"/>
    <w:pPr>
      <w:pBdr/>
      <w:spacing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3 - Accent 6"/>
    <w:basedOn w:val="879"/>
    <w:pPr>
      <w:pBdr/>
      <w:spacing/>
      <w:ind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2"/>
    <w:basedOn w:val="879"/>
    <w:pPr>
      <w:pBdr/>
      <w:spacing/>
      <w:ind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1"/>
    <w:basedOn w:val="87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879"/>
    <w:pPr>
      <w:pBdr/>
      <w:spacing/>
      <w:ind/>
    </w:pPr>
    <w:rPr>
      <w:color w:val="404040"/>
    </w:rPr>
    <w:tblPr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 - Accent 2"/>
    <w:basedOn w:val="879"/>
    <w:pPr>
      <w:pBdr/>
      <w:spacing/>
      <w:ind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3"/>
    <w:basedOn w:val="879"/>
    <w:pPr>
      <w:pBdr/>
      <w:spacing/>
      <w:ind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5 Dark - Accent 2"/>
    <w:basedOn w:val="879"/>
    <w:pPr>
      <w:pBdr/>
      <w:spacing/>
      <w:ind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2025-10-06T06:11:03Z</dcterms:modified>
</cp:coreProperties>
</file>